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FC" w:rsidRPr="005E03FC" w:rsidRDefault="005E03FC" w:rsidP="005E03FC">
      <w:pPr>
        <w:shd w:val="clear" w:color="auto" w:fill="FFFFFF"/>
        <w:tabs>
          <w:tab w:val="left" w:pos="3179"/>
        </w:tabs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E03FC">
        <w:rPr>
          <w:rFonts w:cs="Times New Roman"/>
          <w:b/>
          <w:bCs/>
          <w:sz w:val="24"/>
          <w:szCs w:val="24"/>
        </w:rPr>
        <w:t>АДМИНИСТРАЦИЯ ГОРОДСКОГО ОКРУГА КОРОЛЁВ</w:t>
      </w:r>
    </w:p>
    <w:p w:rsidR="005E03FC" w:rsidRPr="005E03FC" w:rsidRDefault="005E03FC" w:rsidP="005E03FC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E03FC">
        <w:rPr>
          <w:rFonts w:cs="Times New Roman"/>
          <w:b/>
          <w:bCs/>
          <w:sz w:val="24"/>
          <w:szCs w:val="24"/>
        </w:rPr>
        <w:t>МОСКОВСКОЙ ОБЛАСТИ</w:t>
      </w:r>
    </w:p>
    <w:p w:rsidR="005E03FC" w:rsidRPr="005E03FC" w:rsidRDefault="005E03FC" w:rsidP="005E03FC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5E03FC" w:rsidRPr="005E03FC" w:rsidRDefault="005E03FC" w:rsidP="005E03FC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E03FC">
        <w:rPr>
          <w:rFonts w:cs="Times New Roman"/>
          <w:b/>
          <w:bCs/>
          <w:sz w:val="24"/>
          <w:szCs w:val="24"/>
        </w:rPr>
        <w:t>ПОСТАНОВЛЕНИЕ</w:t>
      </w:r>
    </w:p>
    <w:p w:rsidR="005E03FC" w:rsidRPr="005E03FC" w:rsidRDefault="005E03FC" w:rsidP="005E03FC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CF6704" w:rsidRPr="005E03FC" w:rsidRDefault="005E03FC" w:rsidP="005E03FC">
      <w:pPr>
        <w:spacing w:after="0"/>
        <w:jc w:val="center"/>
        <w:rPr>
          <w:rFonts w:cs="Times New Roman"/>
          <w:b/>
          <w:szCs w:val="28"/>
        </w:rPr>
      </w:pPr>
      <w:r w:rsidRPr="005E03FC">
        <w:rPr>
          <w:rFonts w:cs="Times New Roman"/>
          <w:b/>
          <w:bCs/>
          <w:sz w:val="24"/>
          <w:szCs w:val="24"/>
        </w:rPr>
        <w:t>от «30» октября 2019 г. № 1179-ПА</w:t>
      </w:r>
    </w:p>
    <w:p w:rsidR="00CF6704" w:rsidRDefault="00CF6704" w:rsidP="00CF6704">
      <w:pPr>
        <w:spacing w:after="0"/>
        <w:ind w:firstLine="709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CF6704" w:rsidRDefault="00CF6704" w:rsidP="00CF6704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CF6704" w:rsidRDefault="00CF6704" w:rsidP="00CF6704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CF6704" w:rsidRDefault="00CF6704" w:rsidP="00CF6704">
      <w:pPr>
        <w:spacing w:after="0"/>
        <w:jc w:val="center"/>
        <w:rPr>
          <w:rFonts w:cs="Times New Roman"/>
          <w:b/>
          <w:szCs w:val="28"/>
        </w:rPr>
      </w:pPr>
    </w:p>
    <w:p w:rsidR="00013736" w:rsidRPr="00CF6704" w:rsidRDefault="0057552B" w:rsidP="00CF6704">
      <w:pPr>
        <w:spacing w:after="0"/>
        <w:jc w:val="center"/>
        <w:rPr>
          <w:rFonts w:cs="Times New Roman"/>
          <w:b/>
          <w:szCs w:val="28"/>
        </w:rPr>
      </w:pPr>
      <w:r w:rsidRPr="00CF6704">
        <w:rPr>
          <w:rFonts w:cs="Times New Roman"/>
          <w:b/>
          <w:szCs w:val="28"/>
        </w:rPr>
        <w:t>О</w:t>
      </w:r>
      <w:r w:rsidR="00013736" w:rsidRPr="00CF6704">
        <w:rPr>
          <w:rFonts w:cs="Times New Roman"/>
          <w:b/>
          <w:szCs w:val="28"/>
        </w:rPr>
        <w:t xml:space="preserve"> внесении изменения в Перечень муниципальных программ </w:t>
      </w:r>
      <w:r w:rsidR="00CF6704">
        <w:rPr>
          <w:rFonts w:cs="Times New Roman"/>
          <w:b/>
          <w:szCs w:val="28"/>
        </w:rPr>
        <w:br/>
      </w:r>
      <w:r w:rsidR="00013736" w:rsidRPr="00CF6704">
        <w:rPr>
          <w:rFonts w:cs="Times New Roman"/>
          <w:b/>
          <w:szCs w:val="28"/>
        </w:rPr>
        <w:t>городского округа Королёв Московской области, утвержденный постановлением Администрации городского округа Королёв Московской области от 23.09.2019 №</w:t>
      </w:r>
      <w:r w:rsidR="00CF6704">
        <w:rPr>
          <w:rFonts w:cs="Times New Roman"/>
          <w:b/>
          <w:szCs w:val="28"/>
        </w:rPr>
        <w:t xml:space="preserve"> </w:t>
      </w:r>
      <w:r w:rsidR="00013736" w:rsidRPr="00CF6704">
        <w:rPr>
          <w:rFonts w:cs="Times New Roman"/>
          <w:b/>
          <w:szCs w:val="28"/>
        </w:rPr>
        <w:t>1002-ПА</w:t>
      </w:r>
    </w:p>
    <w:p w:rsidR="0011646C" w:rsidRPr="00CF6704" w:rsidRDefault="0011646C" w:rsidP="00CF6704">
      <w:pPr>
        <w:pStyle w:val="ConsPlusTitle"/>
        <w:jc w:val="center"/>
      </w:pPr>
    </w:p>
    <w:p w:rsidR="0011646C" w:rsidRPr="00CF6704" w:rsidRDefault="0011646C" w:rsidP="00CF6704">
      <w:pPr>
        <w:pStyle w:val="ConsPlusTitle"/>
      </w:pPr>
    </w:p>
    <w:p w:rsidR="0011646C" w:rsidRPr="00CF6704" w:rsidRDefault="0011646C" w:rsidP="00CF6704">
      <w:pPr>
        <w:spacing w:after="0"/>
        <w:ind w:firstLine="709"/>
        <w:jc w:val="both"/>
        <w:rPr>
          <w:rFonts w:cs="Times New Roman"/>
          <w:b/>
          <w:szCs w:val="28"/>
        </w:rPr>
      </w:pPr>
      <w:r w:rsidRPr="00CF6704">
        <w:rPr>
          <w:rFonts w:cs="Times New Roman"/>
          <w:szCs w:val="28"/>
        </w:rPr>
        <w:t xml:space="preserve">На основании Бюджетного Кодекса Российской Федерации, </w:t>
      </w:r>
      <w:r w:rsidR="00CF6704">
        <w:rPr>
          <w:rFonts w:cs="Times New Roman"/>
          <w:szCs w:val="28"/>
        </w:rPr>
        <w:br/>
      </w:r>
      <w:r w:rsidR="00E67187" w:rsidRPr="00CF6704">
        <w:rPr>
          <w:rFonts w:cs="Times New Roman"/>
          <w:szCs w:val="28"/>
        </w:rPr>
        <w:t>в соответствии с</w:t>
      </w:r>
      <w:r w:rsidRPr="00CF6704">
        <w:rPr>
          <w:rFonts w:cs="Times New Roman"/>
          <w:szCs w:val="28"/>
        </w:rPr>
        <w:t xml:space="preserve"> Порядком разработки и реализации муниципальных программ городского округа Королёв Московской области, утвержденным постановлением Администрации городского округа Королёв Московской области от 21.11.2017 № 1302-ПА (с изменениями от 28.03.2018 № 378-ПА), руководствуясь</w:t>
      </w:r>
      <w:r w:rsidR="00CF6704">
        <w:rPr>
          <w:rFonts w:cs="Times New Roman"/>
          <w:szCs w:val="28"/>
        </w:rPr>
        <w:t xml:space="preserve"> </w:t>
      </w:r>
      <w:r w:rsidRPr="00CF6704">
        <w:rPr>
          <w:rFonts w:cs="Times New Roman"/>
          <w:szCs w:val="28"/>
        </w:rPr>
        <w:t>Федеральным законом «Об общих</w:t>
      </w:r>
      <w:r w:rsidR="008F1439" w:rsidRPr="00CF6704">
        <w:rPr>
          <w:rFonts w:cs="Times New Roman"/>
          <w:szCs w:val="28"/>
        </w:rPr>
        <w:t xml:space="preserve"> </w:t>
      </w:r>
      <w:r w:rsidRPr="00CF6704">
        <w:rPr>
          <w:rFonts w:cs="Times New Roman"/>
          <w:szCs w:val="28"/>
        </w:rPr>
        <w:t xml:space="preserve">принципах организации местного самоуправления в Российской Федерации», Уставом городского округа Королёв Московской области, </w:t>
      </w:r>
    </w:p>
    <w:p w:rsidR="0011646C" w:rsidRPr="00CF6704" w:rsidRDefault="0011646C" w:rsidP="00CF670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CF6704">
        <w:rPr>
          <w:rFonts w:cs="Times New Roman"/>
          <w:b/>
          <w:szCs w:val="28"/>
        </w:rPr>
        <w:t>ПОСТАНОВЛЯЮ:</w:t>
      </w:r>
    </w:p>
    <w:p w:rsidR="0011646C" w:rsidRPr="00CF6704" w:rsidRDefault="0011646C" w:rsidP="00CF6704">
      <w:pPr>
        <w:spacing w:after="0"/>
        <w:ind w:firstLine="709"/>
        <w:jc w:val="both"/>
        <w:rPr>
          <w:rFonts w:cs="Times New Roman"/>
          <w:szCs w:val="28"/>
        </w:rPr>
      </w:pPr>
      <w:r w:rsidRPr="00CF6704">
        <w:rPr>
          <w:rFonts w:cs="Times New Roman"/>
          <w:szCs w:val="28"/>
        </w:rPr>
        <w:t>1. </w:t>
      </w:r>
      <w:r w:rsidR="00C51E0D" w:rsidRPr="00CF6704">
        <w:rPr>
          <w:rFonts w:cs="Times New Roman"/>
          <w:szCs w:val="28"/>
        </w:rPr>
        <w:t xml:space="preserve">Внести изменения в </w:t>
      </w:r>
      <w:r w:rsidRPr="00CF6704">
        <w:rPr>
          <w:rFonts w:cs="Times New Roman"/>
          <w:szCs w:val="28"/>
        </w:rPr>
        <w:t>Перечень муниципальных программ городского округа Королёв Московской области</w:t>
      </w:r>
      <w:r w:rsidR="00C51E0D" w:rsidRPr="00CF6704">
        <w:rPr>
          <w:rFonts w:cs="Times New Roman"/>
          <w:szCs w:val="28"/>
        </w:rPr>
        <w:t>, утвержденный постановлением Администрации городского округа Королёв Московской области от 23.09.2019 №</w:t>
      </w:r>
      <w:r w:rsidR="00CF6704">
        <w:rPr>
          <w:rFonts w:cs="Times New Roman"/>
          <w:szCs w:val="28"/>
        </w:rPr>
        <w:t> </w:t>
      </w:r>
      <w:r w:rsidR="00C51E0D" w:rsidRPr="00CF6704">
        <w:rPr>
          <w:rFonts w:cs="Times New Roman"/>
          <w:szCs w:val="28"/>
        </w:rPr>
        <w:t>1002-ПА (далее – Перечень), изложив его в новой редакции согласно приложению к настоящему постановлению.</w:t>
      </w:r>
    </w:p>
    <w:p w:rsidR="008723C2" w:rsidRPr="00CF6704" w:rsidRDefault="000F3DD1" w:rsidP="00CF670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704">
        <w:rPr>
          <w:rFonts w:cs="Times New Roman"/>
          <w:szCs w:val="28"/>
        </w:rPr>
        <w:t>2</w:t>
      </w:r>
      <w:r w:rsidR="008F1439" w:rsidRPr="00CF6704">
        <w:rPr>
          <w:rFonts w:cs="Times New Roman"/>
          <w:szCs w:val="28"/>
        </w:rPr>
        <w:t xml:space="preserve">. </w:t>
      </w:r>
      <w:r w:rsidR="0045357C" w:rsidRPr="00CF6704">
        <w:rPr>
          <w:rFonts w:cs="Times New Roman"/>
          <w:szCs w:val="28"/>
        </w:rPr>
        <w:t xml:space="preserve">Отраслевым (функциональным) органам </w:t>
      </w:r>
      <w:r w:rsidR="008F1439" w:rsidRPr="00CF6704">
        <w:rPr>
          <w:rFonts w:eastAsia="Times New Roman" w:cs="Times New Roman"/>
          <w:szCs w:val="28"/>
          <w:lang w:eastAsia="ru-RU"/>
        </w:rPr>
        <w:t>Администрации городского округа Королёв Московской области</w:t>
      </w:r>
      <w:r w:rsidR="0045357C" w:rsidRPr="00CF6704">
        <w:rPr>
          <w:rFonts w:eastAsia="Times New Roman" w:cs="Times New Roman"/>
          <w:szCs w:val="28"/>
          <w:lang w:eastAsia="ru-RU"/>
        </w:rPr>
        <w:t xml:space="preserve">, муниципальным учреждениям, сформированным для реализации отдельных функций муниципального управления, </w:t>
      </w:r>
      <w:r w:rsidR="00540B7D" w:rsidRPr="00CF6704">
        <w:rPr>
          <w:rFonts w:eastAsia="Times New Roman" w:cs="Times New Roman"/>
          <w:szCs w:val="28"/>
          <w:lang w:eastAsia="ru-RU"/>
        </w:rPr>
        <w:t>обеспечить разработку муниципальных программ городского округа Королёв Московской области в соответствии с Перечнем, утвержденным пунктом 1 настоящего постановления.</w:t>
      </w:r>
    </w:p>
    <w:p w:rsidR="000F3DD1" w:rsidRPr="00CF6704" w:rsidRDefault="000F3DD1" w:rsidP="00CF67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CF6704">
        <w:rPr>
          <w:rFonts w:cs="Times New Roman"/>
          <w:szCs w:val="28"/>
        </w:rPr>
        <w:t>3. Настоящее постановление вступает в силу с 01.01.2020.</w:t>
      </w:r>
    </w:p>
    <w:p w:rsidR="0011646C" w:rsidRPr="00CF6704" w:rsidRDefault="002B7B72" w:rsidP="00CF670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704">
        <w:rPr>
          <w:rFonts w:eastAsia="Times New Roman" w:cs="Times New Roman"/>
          <w:szCs w:val="28"/>
          <w:lang w:eastAsia="ru-RU"/>
        </w:rPr>
        <w:t>4</w:t>
      </w:r>
      <w:r w:rsidR="0011646C" w:rsidRPr="00CF6704">
        <w:rPr>
          <w:rFonts w:eastAsia="Times New Roman" w:cs="Times New Roman"/>
          <w:szCs w:val="28"/>
          <w:lang w:eastAsia="ru-RU"/>
        </w:rPr>
        <w:t xml:space="preserve">. Опубликовать настоящее постановление и приложение к нему </w:t>
      </w:r>
      <w:r w:rsidR="0011646C" w:rsidRPr="00CF6704">
        <w:rPr>
          <w:rFonts w:eastAsia="Times New Roman" w:cs="Times New Roman"/>
          <w:szCs w:val="28"/>
          <w:lang w:eastAsia="ru-RU"/>
        </w:rPr>
        <w:br/>
        <w:t xml:space="preserve">в официальном городском печатном средстве массовой информации </w:t>
      </w:r>
      <w:r w:rsidR="0011646C" w:rsidRPr="00CF6704">
        <w:rPr>
          <w:rFonts w:eastAsia="Times New Roman" w:cs="Times New Roman"/>
          <w:szCs w:val="28"/>
          <w:lang w:eastAsia="ru-RU"/>
        </w:rPr>
        <w:br/>
        <w:t>и разместить на официальном сайте Администрации городского округа Королёв Московской области «</w:t>
      </w:r>
      <w:proofErr w:type="spellStart"/>
      <w:r w:rsidR="0011646C" w:rsidRPr="00CF6704">
        <w:rPr>
          <w:rFonts w:eastAsia="Times New Roman" w:cs="Times New Roman"/>
          <w:szCs w:val="28"/>
          <w:lang w:eastAsia="ru-RU"/>
        </w:rPr>
        <w:t>Наукоград</w:t>
      </w:r>
      <w:proofErr w:type="spellEnd"/>
      <w:r w:rsidR="0011646C" w:rsidRPr="00CF6704">
        <w:rPr>
          <w:rFonts w:eastAsia="Times New Roman" w:cs="Times New Roman"/>
          <w:szCs w:val="28"/>
          <w:lang w:eastAsia="ru-RU"/>
        </w:rPr>
        <w:t xml:space="preserve"> Королёв» (</w:t>
      </w:r>
      <w:proofErr w:type="spellStart"/>
      <w:r w:rsidR="0011646C" w:rsidRPr="00CF6704">
        <w:rPr>
          <w:rFonts w:eastAsia="Times New Roman" w:cs="Times New Roman"/>
          <w:szCs w:val="28"/>
          <w:lang w:eastAsia="ru-RU"/>
        </w:rPr>
        <w:t>www.korolev.ru</w:t>
      </w:r>
      <w:proofErr w:type="spellEnd"/>
      <w:r w:rsidR="0011646C" w:rsidRPr="00CF6704">
        <w:rPr>
          <w:rFonts w:eastAsia="Times New Roman" w:cs="Times New Roman"/>
          <w:szCs w:val="28"/>
          <w:lang w:eastAsia="ru-RU"/>
        </w:rPr>
        <w:t>).</w:t>
      </w:r>
    </w:p>
    <w:p w:rsidR="0032038F" w:rsidRDefault="002B7B72" w:rsidP="00CF670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704">
        <w:rPr>
          <w:rFonts w:eastAsia="Times New Roman" w:cs="Times New Roman"/>
          <w:szCs w:val="28"/>
          <w:lang w:eastAsia="ru-RU"/>
        </w:rPr>
        <w:t>5</w:t>
      </w:r>
      <w:r w:rsidR="0011646C" w:rsidRPr="00CF6704">
        <w:rPr>
          <w:rFonts w:eastAsia="Times New Roman" w:cs="Times New Roman"/>
          <w:szCs w:val="28"/>
          <w:lang w:eastAsia="ru-RU"/>
        </w:rPr>
        <w:t>. Управлению информационной политики и социальных коммуникаций</w:t>
      </w:r>
      <w:r w:rsidR="0032038F">
        <w:rPr>
          <w:rFonts w:eastAsia="Times New Roman" w:cs="Times New Roman"/>
          <w:szCs w:val="28"/>
          <w:lang w:eastAsia="ru-RU"/>
        </w:rPr>
        <w:br/>
      </w:r>
    </w:p>
    <w:p w:rsidR="0011646C" w:rsidRPr="00CF6704" w:rsidRDefault="0011646C" w:rsidP="0032038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F6704">
        <w:rPr>
          <w:rFonts w:eastAsia="Times New Roman" w:cs="Times New Roman"/>
          <w:szCs w:val="28"/>
          <w:lang w:eastAsia="ru-RU"/>
        </w:rPr>
        <w:t xml:space="preserve">Администрации городского округа Королёв Московской области </w:t>
      </w:r>
      <w:r w:rsidR="00CF6704">
        <w:rPr>
          <w:rFonts w:eastAsia="Times New Roman" w:cs="Times New Roman"/>
          <w:szCs w:val="28"/>
          <w:lang w:eastAsia="ru-RU"/>
        </w:rPr>
        <w:br/>
      </w:r>
      <w:r w:rsidR="008B412B" w:rsidRPr="00CF6704">
        <w:rPr>
          <w:rFonts w:eastAsia="Times New Roman" w:cs="Times New Roman"/>
          <w:szCs w:val="28"/>
          <w:lang w:eastAsia="ru-RU"/>
        </w:rPr>
        <w:t>(Маслова Е.А.)</w:t>
      </w:r>
      <w:r w:rsidRPr="00CF6704">
        <w:rPr>
          <w:rFonts w:eastAsia="Times New Roman" w:cs="Times New Roman"/>
          <w:szCs w:val="28"/>
          <w:lang w:eastAsia="ru-RU"/>
        </w:rPr>
        <w:t xml:space="preserve"> обеспечить выполнение пункта </w:t>
      </w:r>
      <w:r w:rsidR="002B7B72" w:rsidRPr="00CF6704">
        <w:rPr>
          <w:rFonts w:eastAsia="Times New Roman" w:cs="Times New Roman"/>
          <w:szCs w:val="28"/>
          <w:lang w:eastAsia="ru-RU"/>
        </w:rPr>
        <w:t>4</w:t>
      </w:r>
      <w:r w:rsidRPr="00CF6704">
        <w:rPr>
          <w:rFonts w:eastAsia="Times New Roman" w:cs="Times New Roman"/>
          <w:szCs w:val="28"/>
          <w:lang w:eastAsia="ru-RU"/>
        </w:rPr>
        <w:t xml:space="preserve"> настоящего постановления.</w:t>
      </w:r>
    </w:p>
    <w:p w:rsidR="0011646C" w:rsidRPr="00CF6704" w:rsidRDefault="002B7B72" w:rsidP="00CF670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6704">
        <w:rPr>
          <w:rFonts w:eastAsia="Times New Roman" w:cs="Times New Roman"/>
          <w:szCs w:val="28"/>
          <w:lang w:eastAsia="ru-RU"/>
        </w:rPr>
        <w:t>6</w:t>
      </w:r>
      <w:r w:rsidR="0011646C" w:rsidRPr="00CF6704">
        <w:rPr>
          <w:rFonts w:eastAsia="Times New Roman" w:cs="Times New Roman"/>
          <w:szCs w:val="28"/>
          <w:lang w:eastAsia="ru-RU"/>
        </w:rPr>
        <w:t xml:space="preserve">. Контроль за выполнением настоящего постановления возложить </w:t>
      </w:r>
      <w:r w:rsidR="0011646C" w:rsidRPr="00CF6704">
        <w:rPr>
          <w:rFonts w:eastAsia="Times New Roman" w:cs="Times New Roman"/>
          <w:szCs w:val="28"/>
          <w:lang w:eastAsia="ru-RU"/>
        </w:rPr>
        <w:br/>
      </w:r>
      <w:r w:rsidR="0011646C" w:rsidRPr="00CF6704">
        <w:rPr>
          <w:rFonts w:eastAsia="Times New Roman" w:cs="Times New Roman"/>
          <w:szCs w:val="28"/>
          <w:lang w:eastAsia="ru-RU"/>
        </w:rPr>
        <w:lastRenderedPageBreak/>
        <w:t xml:space="preserve">на заместителя </w:t>
      </w:r>
      <w:r w:rsidR="006D429A" w:rsidRPr="00CF6704">
        <w:rPr>
          <w:rFonts w:eastAsia="Times New Roman" w:cs="Times New Roman"/>
          <w:szCs w:val="28"/>
          <w:lang w:eastAsia="ru-RU"/>
        </w:rPr>
        <w:t>г</w:t>
      </w:r>
      <w:r w:rsidR="00C355F1" w:rsidRPr="00CF6704">
        <w:rPr>
          <w:rFonts w:eastAsia="Times New Roman" w:cs="Times New Roman"/>
          <w:szCs w:val="28"/>
          <w:lang w:eastAsia="ru-RU"/>
        </w:rPr>
        <w:t>лавы</w:t>
      </w:r>
      <w:r w:rsidR="0036639E" w:rsidRPr="00CF6704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11646C" w:rsidRPr="00CF6704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="00CF6704">
        <w:rPr>
          <w:rFonts w:eastAsia="Times New Roman" w:cs="Times New Roman"/>
          <w:szCs w:val="28"/>
          <w:lang w:eastAsia="ru-RU"/>
        </w:rPr>
        <w:t>Королёв Московской области Трифонова И.В.</w:t>
      </w:r>
    </w:p>
    <w:p w:rsidR="0011646C" w:rsidRPr="00CF6704" w:rsidRDefault="0011646C" w:rsidP="00CF6704">
      <w:pPr>
        <w:pStyle w:val="ConsPlusTitle"/>
        <w:jc w:val="center"/>
      </w:pPr>
    </w:p>
    <w:p w:rsidR="0011646C" w:rsidRPr="00CF6704" w:rsidRDefault="0011646C" w:rsidP="00CF6704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11646C" w:rsidRPr="00CF6704" w:rsidRDefault="00C1557E" w:rsidP="00CF6704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CF6704">
        <w:rPr>
          <w:rFonts w:cs="Times New Roman"/>
          <w:b/>
          <w:szCs w:val="28"/>
        </w:rPr>
        <w:t>Глава</w:t>
      </w:r>
      <w:r w:rsidR="00CF6704">
        <w:rPr>
          <w:rFonts w:cs="Times New Roman"/>
          <w:b/>
          <w:szCs w:val="28"/>
        </w:rPr>
        <w:t xml:space="preserve"> </w:t>
      </w:r>
      <w:r w:rsidR="0011646C" w:rsidRPr="00CF6704">
        <w:rPr>
          <w:rFonts w:cs="Times New Roman"/>
          <w:b/>
          <w:szCs w:val="28"/>
        </w:rPr>
        <w:t xml:space="preserve">городского округа                              </w:t>
      </w:r>
      <w:r w:rsidR="006641F7" w:rsidRPr="00CF6704">
        <w:rPr>
          <w:rFonts w:cs="Times New Roman"/>
          <w:b/>
          <w:szCs w:val="28"/>
        </w:rPr>
        <w:t xml:space="preserve">                      </w:t>
      </w:r>
      <w:r w:rsidR="0011646C" w:rsidRPr="00CF6704">
        <w:rPr>
          <w:rFonts w:cs="Times New Roman"/>
          <w:b/>
          <w:szCs w:val="28"/>
        </w:rPr>
        <w:t xml:space="preserve"> </w:t>
      </w:r>
      <w:r w:rsidR="00EE3E16" w:rsidRPr="00CF6704">
        <w:rPr>
          <w:rFonts w:cs="Times New Roman"/>
          <w:b/>
          <w:szCs w:val="28"/>
        </w:rPr>
        <w:t xml:space="preserve">       </w:t>
      </w:r>
      <w:r w:rsidR="0011646C" w:rsidRPr="00CF6704">
        <w:rPr>
          <w:rFonts w:cs="Times New Roman"/>
          <w:b/>
          <w:szCs w:val="28"/>
        </w:rPr>
        <w:t xml:space="preserve">     </w:t>
      </w:r>
      <w:r w:rsidRPr="00CF6704">
        <w:rPr>
          <w:rFonts w:cs="Times New Roman"/>
          <w:b/>
          <w:szCs w:val="28"/>
        </w:rPr>
        <w:t>А.Н. Ходырев</w:t>
      </w:r>
    </w:p>
    <w:p w:rsidR="008F1439" w:rsidRPr="00CF6704" w:rsidRDefault="008F1439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CC1C61" w:rsidRPr="00CF6704" w:rsidRDefault="00CC1C61" w:rsidP="00CF6704">
      <w:pPr>
        <w:spacing w:after="0"/>
        <w:rPr>
          <w:rFonts w:cs="Times New Roman"/>
          <w:szCs w:val="28"/>
        </w:rPr>
      </w:pPr>
    </w:p>
    <w:p w:rsidR="00CC1C61" w:rsidRPr="00CF6704" w:rsidRDefault="00CC1C61" w:rsidP="00CF6704">
      <w:pPr>
        <w:spacing w:after="0"/>
        <w:rPr>
          <w:rFonts w:cs="Times New Roman"/>
          <w:szCs w:val="28"/>
        </w:rPr>
      </w:pPr>
    </w:p>
    <w:p w:rsidR="00194726" w:rsidRPr="00CF6704" w:rsidRDefault="00194726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2B7B72" w:rsidRPr="00CF6704" w:rsidRDefault="002B7B72" w:rsidP="00CF6704">
      <w:pPr>
        <w:spacing w:after="0"/>
        <w:rPr>
          <w:rFonts w:cs="Times New Roman"/>
          <w:szCs w:val="28"/>
        </w:rPr>
      </w:pPr>
    </w:p>
    <w:p w:rsidR="00BC5548" w:rsidRPr="00CF6704" w:rsidRDefault="00BC5548" w:rsidP="00CF6704">
      <w:pPr>
        <w:spacing w:after="0"/>
        <w:rPr>
          <w:rFonts w:cs="Times New Roman"/>
          <w:szCs w:val="28"/>
        </w:rPr>
      </w:pPr>
    </w:p>
    <w:p w:rsidR="00E61FD5" w:rsidRPr="00CF6704" w:rsidRDefault="00E61FD5" w:rsidP="00CF6704">
      <w:pPr>
        <w:spacing w:after="0"/>
        <w:rPr>
          <w:rFonts w:cs="Times New Roman"/>
          <w:szCs w:val="28"/>
        </w:rPr>
      </w:pPr>
    </w:p>
    <w:p w:rsidR="00E61FD5" w:rsidRPr="00CF6704" w:rsidRDefault="00E61FD5" w:rsidP="00CF6704">
      <w:pPr>
        <w:spacing w:after="0"/>
        <w:rPr>
          <w:rFonts w:cs="Times New Roman"/>
          <w:szCs w:val="28"/>
        </w:rPr>
      </w:pPr>
    </w:p>
    <w:p w:rsidR="00194726" w:rsidRDefault="00194726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p w:rsidR="00CF6704" w:rsidRDefault="00CF6704" w:rsidP="00CF6704">
      <w:pPr>
        <w:spacing w:after="0"/>
        <w:rPr>
          <w:rFonts w:cs="Times New Roman"/>
          <w:szCs w:val="28"/>
        </w:rPr>
      </w:pPr>
    </w:p>
    <w:sectPr w:rsidR="00CF6704" w:rsidSect="00CF6704">
      <w:headerReference w:type="default" r:id="rId6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B9" w:rsidRDefault="00207BB9" w:rsidP="00CF6704">
      <w:pPr>
        <w:spacing w:after="0"/>
      </w:pPr>
      <w:r>
        <w:separator/>
      </w:r>
    </w:p>
  </w:endnote>
  <w:endnote w:type="continuationSeparator" w:id="0">
    <w:p w:rsidR="00207BB9" w:rsidRDefault="00207BB9" w:rsidP="00CF67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B9" w:rsidRDefault="00207BB9" w:rsidP="00CF6704">
      <w:pPr>
        <w:spacing w:after="0"/>
      </w:pPr>
      <w:r>
        <w:separator/>
      </w:r>
    </w:p>
  </w:footnote>
  <w:footnote w:type="continuationSeparator" w:id="0">
    <w:p w:rsidR="00207BB9" w:rsidRDefault="00207BB9" w:rsidP="00CF67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04" w:rsidRPr="00CF6704" w:rsidRDefault="00CF6704" w:rsidP="0032038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F1"/>
    <w:rsid w:val="00013736"/>
    <w:rsid w:val="00030494"/>
    <w:rsid w:val="00043AA3"/>
    <w:rsid w:val="000962AA"/>
    <w:rsid w:val="000B24F1"/>
    <w:rsid w:val="000D10A3"/>
    <w:rsid w:val="000F3DD1"/>
    <w:rsid w:val="001133F9"/>
    <w:rsid w:val="0011646C"/>
    <w:rsid w:val="00194726"/>
    <w:rsid w:val="001A7F6E"/>
    <w:rsid w:val="001F5BDA"/>
    <w:rsid w:val="00207BB9"/>
    <w:rsid w:val="00223113"/>
    <w:rsid w:val="002B7B72"/>
    <w:rsid w:val="0032038F"/>
    <w:rsid w:val="0036639E"/>
    <w:rsid w:val="004325C9"/>
    <w:rsid w:val="0045357C"/>
    <w:rsid w:val="00514A3E"/>
    <w:rsid w:val="00540B7D"/>
    <w:rsid w:val="00540BEE"/>
    <w:rsid w:val="0057552B"/>
    <w:rsid w:val="00582294"/>
    <w:rsid w:val="005E03FC"/>
    <w:rsid w:val="006641F7"/>
    <w:rsid w:val="00675BD9"/>
    <w:rsid w:val="0069302A"/>
    <w:rsid w:val="006A6CCF"/>
    <w:rsid w:val="006D429A"/>
    <w:rsid w:val="007238D7"/>
    <w:rsid w:val="007308EB"/>
    <w:rsid w:val="007E3EA3"/>
    <w:rsid w:val="008723C2"/>
    <w:rsid w:val="008B412B"/>
    <w:rsid w:val="008F1439"/>
    <w:rsid w:val="00A5169B"/>
    <w:rsid w:val="00A67A67"/>
    <w:rsid w:val="00A819B5"/>
    <w:rsid w:val="00AF26BC"/>
    <w:rsid w:val="00AF5F54"/>
    <w:rsid w:val="00B47807"/>
    <w:rsid w:val="00BC5548"/>
    <w:rsid w:val="00C1557E"/>
    <w:rsid w:val="00C34DE5"/>
    <w:rsid w:val="00C355F1"/>
    <w:rsid w:val="00C51E0D"/>
    <w:rsid w:val="00C96F96"/>
    <w:rsid w:val="00CA4D09"/>
    <w:rsid w:val="00CC1C61"/>
    <w:rsid w:val="00CC6FE5"/>
    <w:rsid w:val="00CF60CF"/>
    <w:rsid w:val="00CF6704"/>
    <w:rsid w:val="00D57F48"/>
    <w:rsid w:val="00D90FE3"/>
    <w:rsid w:val="00E61FD5"/>
    <w:rsid w:val="00E67187"/>
    <w:rsid w:val="00E80728"/>
    <w:rsid w:val="00E86C34"/>
    <w:rsid w:val="00E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70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F6704"/>
    <w:rPr>
      <w:rFonts w:ascii="Times New Roman" w:eastAsia="Calibri" w:hAnsi="Times New Roman" w:cs="Helvetica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CF670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F6704"/>
    <w:rPr>
      <w:rFonts w:ascii="Times New Roman" w:eastAsia="Calibri" w:hAnsi="Times New Roman" w:cs="Helvet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kirill.glinschikov@yandex.ru</cp:lastModifiedBy>
  <cp:revision>2</cp:revision>
  <cp:lastPrinted>2019-10-29T13:37:00Z</cp:lastPrinted>
  <dcterms:created xsi:type="dcterms:W3CDTF">2020-05-23T13:23:00Z</dcterms:created>
  <dcterms:modified xsi:type="dcterms:W3CDTF">2020-05-23T13:23:00Z</dcterms:modified>
</cp:coreProperties>
</file>